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B4E18" w14:textId="00DD2C28" w:rsidR="008B591A" w:rsidRDefault="008B591A" w:rsidP="008B591A">
      <w:pPr>
        <w:tabs>
          <w:tab w:val="left" w:pos="9756"/>
        </w:tabs>
        <w:ind w:left="284" w:hanging="284"/>
        <w:rPr>
          <w:rFonts w:ascii="Cambria"/>
          <w:b/>
          <w:noProof/>
          <w:sz w:val="24"/>
        </w:rPr>
      </w:pPr>
      <w:r>
        <w:rPr>
          <w:rFonts w:ascii="Times New Roman"/>
          <w:b/>
          <w:noProof/>
          <w:sz w:val="20"/>
          <w:lang w:val="en-IN" w:eastAsia="en-IN"/>
        </w:rPr>
        <w:drawing>
          <wp:inline distT="0" distB="0" distL="0" distR="0" wp14:anchorId="3FF39BE0" wp14:editId="38362833">
            <wp:extent cx="6591300" cy="889000"/>
            <wp:effectExtent l="0" t="0" r="0" b="635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1613" cy="89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A29F3" w14:textId="77777777" w:rsidR="008B591A" w:rsidRDefault="008B591A">
      <w:pPr>
        <w:tabs>
          <w:tab w:val="left" w:pos="9756"/>
        </w:tabs>
        <w:ind w:left="3800"/>
        <w:rPr>
          <w:rFonts w:ascii="Cambria"/>
          <w:b/>
          <w:noProof/>
          <w:sz w:val="24"/>
        </w:rPr>
      </w:pPr>
    </w:p>
    <w:p w14:paraId="156CE96E" w14:textId="2AFBE3F6" w:rsidR="008379CB" w:rsidRDefault="00773C06">
      <w:pPr>
        <w:pStyle w:val="BodyText"/>
        <w:spacing w:line="317" w:lineRule="exact"/>
        <w:ind w:left="3260"/>
      </w:pPr>
      <w:r>
        <w:t>Social</w:t>
      </w:r>
      <w:r>
        <w:rPr>
          <w:spacing w:val="-10"/>
        </w:rPr>
        <w:t xml:space="preserve"> </w:t>
      </w:r>
      <w:r>
        <w:t>Science</w:t>
      </w:r>
      <w:r>
        <w:rPr>
          <w:spacing w:val="-9"/>
        </w:rPr>
        <w:t xml:space="preserve"> </w:t>
      </w:r>
      <w:r>
        <w:t>Annual</w:t>
      </w:r>
      <w:r>
        <w:rPr>
          <w:spacing w:val="-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(202</w:t>
      </w:r>
      <w:r w:rsidR="008B591A">
        <w:t>5</w:t>
      </w:r>
      <w:r>
        <w:t>-</w:t>
      </w:r>
      <w:r>
        <w:rPr>
          <w:spacing w:val="-5"/>
        </w:rPr>
        <w:t>2</w:t>
      </w:r>
      <w:r w:rsidR="008B591A">
        <w:rPr>
          <w:spacing w:val="-5"/>
        </w:rPr>
        <w:t>6</w:t>
      </w:r>
      <w:r>
        <w:rPr>
          <w:spacing w:val="-5"/>
        </w:rPr>
        <w:t>)</w:t>
      </w:r>
    </w:p>
    <w:p w14:paraId="0E43D4AA" w14:textId="6BB48D28" w:rsidR="008379CB" w:rsidRDefault="00773C06">
      <w:pPr>
        <w:pStyle w:val="BodyText"/>
        <w:spacing w:before="41"/>
        <w:ind w:left="4946"/>
      </w:pPr>
      <w:r>
        <w:rPr>
          <w:spacing w:val="-2"/>
        </w:rPr>
        <w:t>Grade–V</w:t>
      </w:r>
      <w:r w:rsidR="00A724DE">
        <w:rPr>
          <w:spacing w:val="-2"/>
        </w:rPr>
        <w:t>I</w:t>
      </w:r>
      <w:r w:rsidR="004A7CDE">
        <w:rPr>
          <w:spacing w:val="-2"/>
        </w:rPr>
        <w:t>I</w:t>
      </w:r>
    </w:p>
    <w:p w14:paraId="5B423DF8" w14:textId="77777777" w:rsidR="008379CB" w:rsidRDefault="008379CB">
      <w:pPr>
        <w:pStyle w:val="BodyText"/>
        <w:spacing w:before="188"/>
        <w:rPr>
          <w:sz w:val="20"/>
        </w:rPr>
      </w:pPr>
    </w:p>
    <w:tbl>
      <w:tblPr>
        <w:tblW w:w="0" w:type="auto"/>
        <w:tblInd w:w="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3037"/>
        <w:gridCol w:w="6155"/>
      </w:tblGrid>
      <w:tr w:rsidR="008379CB" w14:paraId="3C81C763" w14:textId="77777777" w:rsidTr="008B591A">
        <w:trPr>
          <w:trHeight w:val="772"/>
        </w:trPr>
        <w:tc>
          <w:tcPr>
            <w:tcW w:w="1433" w:type="dxa"/>
          </w:tcPr>
          <w:p w14:paraId="1750467C" w14:textId="13BE47A4" w:rsidR="008379CB" w:rsidRDefault="00773C06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S.</w:t>
            </w:r>
            <w:r w:rsidR="008B591A"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N</w:t>
            </w:r>
            <w:r w:rsidR="008B591A">
              <w:rPr>
                <w:b/>
                <w:spacing w:val="-5"/>
                <w:sz w:val="28"/>
              </w:rPr>
              <w:t>o</w:t>
            </w:r>
          </w:p>
          <w:p w14:paraId="7DACD264" w14:textId="7BD41F36" w:rsidR="008379CB" w:rsidRDefault="008379CB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3037" w:type="dxa"/>
          </w:tcPr>
          <w:p w14:paraId="6A10543D" w14:textId="77777777" w:rsidR="008379CB" w:rsidRDefault="00773C06">
            <w:pPr>
              <w:pStyle w:val="TableParagraph"/>
              <w:spacing w:line="318" w:lineRule="exact"/>
              <w:ind w:left="4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Month</w:t>
            </w:r>
          </w:p>
        </w:tc>
        <w:tc>
          <w:tcPr>
            <w:tcW w:w="6155" w:type="dxa"/>
          </w:tcPr>
          <w:p w14:paraId="0F7CA991" w14:textId="77777777" w:rsidR="008379CB" w:rsidRDefault="00773C06">
            <w:pPr>
              <w:pStyle w:val="TableParagraph"/>
              <w:spacing w:line="318" w:lineRule="exact"/>
              <w:ind w:left="14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Topics</w:t>
            </w:r>
          </w:p>
        </w:tc>
      </w:tr>
      <w:tr w:rsidR="008379CB" w14:paraId="52024D9B" w14:textId="77777777" w:rsidTr="008B591A">
        <w:trPr>
          <w:trHeight w:val="705"/>
        </w:trPr>
        <w:tc>
          <w:tcPr>
            <w:tcW w:w="1433" w:type="dxa"/>
          </w:tcPr>
          <w:p w14:paraId="59CB0525" w14:textId="77777777" w:rsidR="008379CB" w:rsidRDefault="00773C06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3037" w:type="dxa"/>
          </w:tcPr>
          <w:p w14:paraId="5C9130A9" w14:textId="77777777" w:rsidR="008379CB" w:rsidRDefault="00773C06">
            <w:pPr>
              <w:pStyle w:val="TableParagraph"/>
              <w:spacing w:line="313" w:lineRule="exact"/>
              <w:ind w:left="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June</w:t>
            </w:r>
          </w:p>
        </w:tc>
        <w:tc>
          <w:tcPr>
            <w:tcW w:w="6155" w:type="dxa"/>
          </w:tcPr>
          <w:p w14:paraId="32CF6B46" w14:textId="43DFC088" w:rsidR="008379CB" w:rsidRDefault="00C86713" w:rsidP="00A724DE">
            <w:pPr>
              <w:pStyle w:val="TableParagraph"/>
              <w:spacing w:line="313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H-</w:t>
            </w:r>
            <w:r w:rsidR="00A724DE">
              <w:rPr>
                <w:b/>
                <w:sz w:val="28"/>
              </w:rPr>
              <w:t xml:space="preserve">CH-1. </w:t>
            </w:r>
            <w:r>
              <w:rPr>
                <w:b/>
                <w:sz w:val="28"/>
              </w:rPr>
              <w:t>The Medieval World</w:t>
            </w:r>
          </w:p>
          <w:p w14:paraId="13F39F70" w14:textId="3FB5CD57" w:rsidR="004A7CDE" w:rsidRDefault="00C86713" w:rsidP="004A7CDE">
            <w:pPr>
              <w:pStyle w:val="TableParagraph"/>
              <w:spacing w:line="313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G-CH-1</w:t>
            </w:r>
            <w:r w:rsidR="00A724DE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Our Environment</w:t>
            </w:r>
          </w:p>
          <w:p w14:paraId="4904A387" w14:textId="11C3C575" w:rsidR="00A724DE" w:rsidRDefault="00C86713" w:rsidP="004A7CDE">
            <w:pPr>
              <w:pStyle w:val="TableParagraph"/>
              <w:spacing w:line="313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C-</w:t>
            </w:r>
            <w:r w:rsidR="00A724DE">
              <w:rPr>
                <w:b/>
                <w:sz w:val="28"/>
              </w:rPr>
              <w:t>C</w:t>
            </w:r>
            <w:r>
              <w:rPr>
                <w:b/>
                <w:sz w:val="28"/>
              </w:rPr>
              <w:t>H-1</w:t>
            </w:r>
            <w:r w:rsidR="00A724DE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Democracy</w:t>
            </w:r>
          </w:p>
        </w:tc>
      </w:tr>
      <w:tr w:rsidR="008379CB" w14:paraId="70023014" w14:textId="77777777" w:rsidTr="00773C06">
        <w:trPr>
          <w:trHeight w:val="1115"/>
        </w:trPr>
        <w:tc>
          <w:tcPr>
            <w:tcW w:w="1433" w:type="dxa"/>
          </w:tcPr>
          <w:p w14:paraId="3D680BCD" w14:textId="5A531A3F" w:rsidR="008379CB" w:rsidRDefault="00773C06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3037" w:type="dxa"/>
          </w:tcPr>
          <w:p w14:paraId="5B997ECE" w14:textId="77777777" w:rsidR="008379CB" w:rsidRDefault="00773C06">
            <w:pPr>
              <w:pStyle w:val="TableParagraph"/>
              <w:spacing w:line="313" w:lineRule="exact"/>
              <w:ind w:left="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July</w:t>
            </w:r>
          </w:p>
        </w:tc>
        <w:tc>
          <w:tcPr>
            <w:tcW w:w="6155" w:type="dxa"/>
          </w:tcPr>
          <w:p w14:paraId="6F8188A1" w14:textId="71AB2EA4" w:rsidR="008379CB" w:rsidRDefault="00C86713" w:rsidP="00773C06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H-</w:t>
            </w:r>
            <w:r w:rsidR="00A724DE">
              <w:rPr>
                <w:b/>
                <w:sz w:val="28"/>
              </w:rPr>
              <w:t xml:space="preserve">CH-2. </w:t>
            </w:r>
            <w:r>
              <w:rPr>
                <w:b/>
                <w:sz w:val="28"/>
              </w:rPr>
              <w:t>The Regional Kingdom</w:t>
            </w:r>
          </w:p>
          <w:p w14:paraId="366F89B2" w14:textId="2F27263E" w:rsidR="00A724DE" w:rsidRDefault="009A4958" w:rsidP="004A7CDE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  <w:r w:rsidR="00C86713">
              <w:rPr>
                <w:b/>
                <w:sz w:val="28"/>
              </w:rPr>
              <w:t>-CH-2</w:t>
            </w:r>
            <w:r>
              <w:rPr>
                <w:b/>
                <w:sz w:val="28"/>
              </w:rPr>
              <w:t>.</w:t>
            </w:r>
            <w:r w:rsidR="00C86713">
              <w:rPr>
                <w:b/>
                <w:sz w:val="28"/>
              </w:rPr>
              <w:t xml:space="preserve"> Pillars of Democracy</w:t>
            </w:r>
          </w:p>
        </w:tc>
      </w:tr>
      <w:tr w:rsidR="008379CB" w14:paraId="07BF7F51" w14:textId="77777777" w:rsidTr="00773C06">
        <w:trPr>
          <w:trHeight w:val="976"/>
        </w:trPr>
        <w:tc>
          <w:tcPr>
            <w:tcW w:w="1433" w:type="dxa"/>
          </w:tcPr>
          <w:p w14:paraId="1EFB54DF" w14:textId="77777777" w:rsidR="008379CB" w:rsidRDefault="00773C06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3037" w:type="dxa"/>
          </w:tcPr>
          <w:p w14:paraId="2AF3AE2E" w14:textId="77777777" w:rsidR="008379CB" w:rsidRDefault="00773C06">
            <w:pPr>
              <w:pStyle w:val="TableParagraph"/>
              <w:spacing w:before="236"/>
              <w:ind w:lef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August</w:t>
            </w:r>
          </w:p>
        </w:tc>
        <w:tc>
          <w:tcPr>
            <w:tcW w:w="6155" w:type="dxa"/>
          </w:tcPr>
          <w:p w14:paraId="100D8719" w14:textId="09306FA0" w:rsidR="009A4958" w:rsidRDefault="00C86713">
            <w:pPr>
              <w:pStyle w:val="TableParagraph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G-CH-2 Inside our Earth</w:t>
            </w:r>
            <w:r w:rsidR="009A4958">
              <w:rPr>
                <w:b/>
                <w:sz w:val="28"/>
              </w:rPr>
              <w:t xml:space="preserve"> </w:t>
            </w:r>
          </w:p>
          <w:p w14:paraId="74063044" w14:textId="13123A30" w:rsidR="008379CB" w:rsidRDefault="00C86713">
            <w:pPr>
              <w:pStyle w:val="TableParagraph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C-</w:t>
            </w:r>
            <w:r w:rsidR="00D26AC8">
              <w:rPr>
                <w:b/>
                <w:sz w:val="28"/>
              </w:rPr>
              <w:t>CH-</w:t>
            </w:r>
            <w:r>
              <w:rPr>
                <w:b/>
                <w:sz w:val="28"/>
              </w:rPr>
              <w:t>3 Democracy in action</w:t>
            </w:r>
          </w:p>
          <w:p w14:paraId="2C291C3E" w14:textId="7EF9A18C" w:rsidR="009A4958" w:rsidRDefault="00C86713">
            <w:pPr>
              <w:pStyle w:val="TableParagraph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H-CH</w:t>
            </w:r>
            <w:r w:rsidR="009A4958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>3</w:t>
            </w:r>
            <w:r w:rsidR="009A4958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 xml:space="preserve"> The Sultanate Period</w:t>
            </w:r>
          </w:p>
          <w:p w14:paraId="4F68EFAC" w14:textId="1E545D80" w:rsidR="009A4958" w:rsidRDefault="00C86713">
            <w:pPr>
              <w:pStyle w:val="TableParagraph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G-CH4 Major L</w:t>
            </w:r>
            <w:r w:rsidR="00552CD8">
              <w:rPr>
                <w:b/>
                <w:sz w:val="28"/>
              </w:rPr>
              <w:t>andforms(Activity)</w:t>
            </w:r>
          </w:p>
        </w:tc>
      </w:tr>
      <w:tr w:rsidR="008379CB" w14:paraId="7B6E757F" w14:textId="77777777" w:rsidTr="008B591A">
        <w:trPr>
          <w:trHeight w:val="831"/>
        </w:trPr>
        <w:tc>
          <w:tcPr>
            <w:tcW w:w="1433" w:type="dxa"/>
          </w:tcPr>
          <w:p w14:paraId="5883F422" w14:textId="77777777" w:rsidR="008379CB" w:rsidRDefault="00773C06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3037" w:type="dxa"/>
          </w:tcPr>
          <w:p w14:paraId="59398E8C" w14:textId="77777777" w:rsidR="008379CB" w:rsidRDefault="00773C06">
            <w:pPr>
              <w:pStyle w:val="TableParagraph"/>
              <w:spacing w:before="231"/>
              <w:ind w:lef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September</w:t>
            </w:r>
          </w:p>
        </w:tc>
        <w:tc>
          <w:tcPr>
            <w:tcW w:w="6155" w:type="dxa"/>
          </w:tcPr>
          <w:p w14:paraId="5D5F2874" w14:textId="0D37D313" w:rsidR="008379CB" w:rsidRDefault="00C86713">
            <w:pPr>
              <w:pStyle w:val="TableParagraph"/>
              <w:spacing w:line="232" w:lineRule="auto"/>
              <w:ind w:left="2" w:right="345"/>
              <w:rPr>
                <w:b/>
                <w:sz w:val="28"/>
              </w:rPr>
            </w:pPr>
            <w:r>
              <w:rPr>
                <w:b/>
                <w:sz w:val="28"/>
              </w:rPr>
              <w:t>H-CH4</w:t>
            </w:r>
            <w:r w:rsidR="009A4958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The Mughal Empire</w:t>
            </w:r>
          </w:p>
          <w:p w14:paraId="2593B910" w14:textId="77777777" w:rsidR="00AE64CD" w:rsidRDefault="00C86713" w:rsidP="004A7CDE">
            <w:pPr>
              <w:pStyle w:val="TableParagraph"/>
              <w:spacing w:line="232" w:lineRule="auto"/>
              <w:ind w:left="2" w:right="345"/>
              <w:rPr>
                <w:b/>
                <w:sz w:val="28"/>
              </w:rPr>
            </w:pPr>
            <w:r>
              <w:rPr>
                <w:b/>
                <w:sz w:val="28"/>
              </w:rPr>
              <w:t>H-CH5</w:t>
            </w:r>
            <w:r w:rsidR="00AE64CD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Tribal Communities(Activity)</w:t>
            </w:r>
          </w:p>
          <w:p w14:paraId="364CCA08" w14:textId="7573CCA9" w:rsidR="00534A4D" w:rsidRDefault="00534A4D" w:rsidP="004A7CDE">
            <w:pPr>
              <w:pStyle w:val="TableParagraph"/>
              <w:spacing w:line="232" w:lineRule="auto"/>
              <w:ind w:left="2" w:right="345"/>
              <w:rPr>
                <w:b/>
                <w:sz w:val="28"/>
              </w:rPr>
            </w:pPr>
            <w:r>
              <w:rPr>
                <w:b/>
                <w:sz w:val="28"/>
              </w:rPr>
              <w:t>H-CH7.The flowering of Regional Cultures(Activity)</w:t>
            </w:r>
          </w:p>
          <w:p w14:paraId="101E74AB" w14:textId="46A10D96" w:rsidR="00552CD8" w:rsidRDefault="00552CD8" w:rsidP="004A7CDE">
            <w:pPr>
              <w:pStyle w:val="TableParagraph"/>
              <w:spacing w:line="232" w:lineRule="auto"/>
              <w:ind w:left="2" w:right="345"/>
              <w:rPr>
                <w:b/>
                <w:sz w:val="28"/>
              </w:rPr>
            </w:pPr>
            <w:r>
              <w:rPr>
                <w:b/>
                <w:sz w:val="28"/>
              </w:rPr>
              <w:t>G-Ch-3. The changing Earth</w:t>
            </w:r>
          </w:p>
        </w:tc>
      </w:tr>
      <w:tr w:rsidR="008379CB" w14:paraId="00E2187F" w14:textId="77777777" w:rsidTr="00773C06">
        <w:trPr>
          <w:trHeight w:val="808"/>
        </w:trPr>
        <w:tc>
          <w:tcPr>
            <w:tcW w:w="1433" w:type="dxa"/>
          </w:tcPr>
          <w:p w14:paraId="579E7DE0" w14:textId="77777777" w:rsidR="008379CB" w:rsidRDefault="00773C06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3037" w:type="dxa"/>
          </w:tcPr>
          <w:p w14:paraId="764FD436" w14:textId="77777777" w:rsidR="008379CB" w:rsidRDefault="00773C06">
            <w:pPr>
              <w:pStyle w:val="TableParagraph"/>
              <w:spacing w:before="231"/>
              <w:ind w:lef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October</w:t>
            </w:r>
          </w:p>
        </w:tc>
        <w:tc>
          <w:tcPr>
            <w:tcW w:w="6155" w:type="dxa"/>
          </w:tcPr>
          <w:p w14:paraId="6F8D13A6" w14:textId="2A1B1A3B" w:rsidR="00A724DE" w:rsidRDefault="00552CD8" w:rsidP="00A724DE">
            <w:pPr>
              <w:pStyle w:val="TableParagraph"/>
              <w:spacing w:line="313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G-</w:t>
            </w:r>
            <w:r w:rsidR="00AE64CD">
              <w:rPr>
                <w:b/>
                <w:sz w:val="28"/>
              </w:rPr>
              <w:t>CH</w:t>
            </w:r>
            <w:r>
              <w:rPr>
                <w:b/>
                <w:sz w:val="28"/>
              </w:rPr>
              <w:t>5</w:t>
            </w:r>
            <w:r w:rsidR="00AE64CD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Composition and structure of the atmosphere</w:t>
            </w:r>
            <w:r w:rsidR="00AE64CD">
              <w:rPr>
                <w:b/>
                <w:sz w:val="28"/>
              </w:rPr>
              <w:t xml:space="preserve"> </w:t>
            </w:r>
          </w:p>
          <w:p w14:paraId="2717A8C9" w14:textId="4E08D4C1" w:rsidR="00AE64CD" w:rsidRDefault="00552CD8" w:rsidP="00A724DE">
            <w:pPr>
              <w:pStyle w:val="TableParagraph"/>
              <w:spacing w:line="313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C-</w:t>
            </w:r>
            <w:r w:rsidR="00AE64CD">
              <w:rPr>
                <w:b/>
                <w:sz w:val="28"/>
              </w:rPr>
              <w:t>CH</w:t>
            </w:r>
            <w:r>
              <w:rPr>
                <w:b/>
                <w:sz w:val="28"/>
              </w:rPr>
              <w:t>4</w:t>
            </w:r>
            <w:r w:rsidR="00AE64CD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State Government</w:t>
            </w:r>
            <w:r w:rsidR="00AE64CD">
              <w:rPr>
                <w:b/>
                <w:sz w:val="28"/>
              </w:rPr>
              <w:t xml:space="preserve"> </w:t>
            </w:r>
          </w:p>
          <w:p w14:paraId="1237C736" w14:textId="13DFCAA2" w:rsidR="008379CB" w:rsidRDefault="008379CB">
            <w:pPr>
              <w:pStyle w:val="TableParagraph"/>
              <w:spacing w:before="129"/>
              <w:ind w:left="2"/>
              <w:rPr>
                <w:b/>
                <w:sz w:val="28"/>
              </w:rPr>
            </w:pPr>
          </w:p>
        </w:tc>
      </w:tr>
      <w:tr w:rsidR="008379CB" w14:paraId="34A4780E" w14:textId="77777777" w:rsidTr="008B591A">
        <w:trPr>
          <w:trHeight w:val="806"/>
        </w:trPr>
        <w:tc>
          <w:tcPr>
            <w:tcW w:w="1433" w:type="dxa"/>
          </w:tcPr>
          <w:p w14:paraId="7CD26440" w14:textId="51B2EA14" w:rsidR="008379CB" w:rsidRDefault="00773C06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3037" w:type="dxa"/>
          </w:tcPr>
          <w:p w14:paraId="2E5CDA39" w14:textId="77777777" w:rsidR="008379CB" w:rsidRDefault="00773C06">
            <w:pPr>
              <w:pStyle w:val="TableParagraph"/>
              <w:spacing w:before="231"/>
              <w:ind w:lef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November</w:t>
            </w:r>
          </w:p>
        </w:tc>
        <w:tc>
          <w:tcPr>
            <w:tcW w:w="6155" w:type="dxa"/>
          </w:tcPr>
          <w:p w14:paraId="1BA73A67" w14:textId="53B95DF8" w:rsidR="008379CB" w:rsidRDefault="00552CD8" w:rsidP="00773C06">
            <w:pPr>
              <w:pStyle w:val="TableParagraph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C-CH5</w:t>
            </w:r>
            <w:r w:rsidR="003275F5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Role of Government in health</w:t>
            </w:r>
            <w:r w:rsidR="003275F5">
              <w:rPr>
                <w:b/>
                <w:sz w:val="28"/>
              </w:rPr>
              <w:t xml:space="preserve"> </w:t>
            </w:r>
          </w:p>
          <w:p w14:paraId="0F525970" w14:textId="77777777" w:rsidR="003275F5" w:rsidRDefault="00552CD8" w:rsidP="004A7CDE">
            <w:pPr>
              <w:pStyle w:val="TableParagraph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G-CH6</w:t>
            </w:r>
            <w:r w:rsidR="003275F5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Weather and Climate(Activity)</w:t>
            </w:r>
          </w:p>
          <w:p w14:paraId="3B2C7C2C" w14:textId="51B56CD1" w:rsidR="00552CD8" w:rsidRDefault="00552CD8" w:rsidP="004A7CDE">
            <w:pPr>
              <w:pStyle w:val="TableParagraph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H-CH6-Religious Beliefs</w:t>
            </w:r>
          </w:p>
        </w:tc>
      </w:tr>
      <w:tr w:rsidR="008379CB" w14:paraId="37B6257F" w14:textId="77777777" w:rsidTr="003275F5">
        <w:trPr>
          <w:trHeight w:val="693"/>
        </w:trPr>
        <w:tc>
          <w:tcPr>
            <w:tcW w:w="1433" w:type="dxa"/>
          </w:tcPr>
          <w:p w14:paraId="249E8349" w14:textId="77777777" w:rsidR="008379CB" w:rsidRDefault="00773C06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</w:t>
            </w:r>
          </w:p>
        </w:tc>
        <w:tc>
          <w:tcPr>
            <w:tcW w:w="3037" w:type="dxa"/>
          </w:tcPr>
          <w:p w14:paraId="701F44F5" w14:textId="77777777" w:rsidR="008379CB" w:rsidRDefault="00773C06">
            <w:pPr>
              <w:pStyle w:val="TableParagraph"/>
              <w:spacing w:before="232"/>
              <w:ind w:lef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December</w:t>
            </w:r>
          </w:p>
        </w:tc>
        <w:tc>
          <w:tcPr>
            <w:tcW w:w="6155" w:type="dxa"/>
          </w:tcPr>
          <w:p w14:paraId="19FE2509" w14:textId="77777777" w:rsidR="00773C06" w:rsidRDefault="00773C06">
            <w:pPr>
              <w:pStyle w:val="TableParagraph"/>
              <w:ind w:left="2"/>
              <w:rPr>
                <w:b/>
                <w:sz w:val="28"/>
              </w:rPr>
            </w:pPr>
          </w:p>
          <w:p w14:paraId="4028BDEB" w14:textId="77777777" w:rsidR="00552CD8" w:rsidRDefault="00552CD8" w:rsidP="00552CD8">
            <w:pPr>
              <w:pStyle w:val="TableParagraph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G-CH7.Water</w:t>
            </w:r>
          </w:p>
          <w:p w14:paraId="363884A5" w14:textId="77777777" w:rsidR="00552CD8" w:rsidRDefault="00552CD8" w:rsidP="00552CD8">
            <w:pPr>
              <w:pStyle w:val="TableParagraph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C-CH6. Media and Democracy</w:t>
            </w:r>
          </w:p>
          <w:p w14:paraId="36BE259F" w14:textId="3B7560CD" w:rsidR="008379CB" w:rsidRDefault="00552CD8" w:rsidP="00552CD8">
            <w:pPr>
              <w:pStyle w:val="TableParagraph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C-Ch7-Advertising</w:t>
            </w:r>
            <w:r w:rsidR="003275F5">
              <w:rPr>
                <w:b/>
                <w:sz w:val="28"/>
              </w:rPr>
              <w:t xml:space="preserve"> </w:t>
            </w:r>
          </w:p>
        </w:tc>
      </w:tr>
      <w:tr w:rsidR="008379CB" w14:paraId="5460A65F" w14:textId="77777777" w:rsidTr="008B591A">
        <w:trPr>
          <w:trHeight w:val="941"/>
        </w:trPr>
        <w:tc>
          <w:tcPr>
            <w:tcW w:w="1433" w:type="dxa"/>
          </w:tcPr>
          <w:p w14:paraId="61C93FB8" w14:textId="31456B89" w:rsidR="008379CB" w:rsidRDefault="00773C06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</w:t>
            </w:r>
          </w:p>
        </w:tc>
        <w:tc>
          <w:tcPr>
            <w:tcW w:w="3037" w:type="dxa"/>
          </w:tcPr>
          <w:p w14:paraId="009E53BC" w14:textId="77777777" w:rsidR="008379CB" w:rsidRDefault="00773C06">
            <w:pPr>
              <w:pStyle w:val="TableParagraph"/>
              <w:spacing w:before="231"/>
              <w:ind w:lef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January</w:t>
            </w:r>
          </w:p>
        </w:tc>
        <w:tc>
          <w:tcPr>
            <w:tcW w:w="6155" w:type="dxa"/>
          </w:tcPr>
          <w:p w14:paraId="17334C5C" w14:textId="77777777" w:rsidR="00552CD8" w:rsidRDefault="003275F5" w:rsidP="00552CD8">
            <w:pPr>
              <w:pStyle w:val="TableParagraph"/>
              <w:spacing w:before="231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  <w:r w:rsidR="00552CD8">
              <w:rPr>
                <w:b/>
                <w:sz w:val="28"/>
              </w:rPr>
              <w:t>-C</w:t>
            </w:r>
            <w:r>
              <w:rPr>
                <w:b/>
                <w:sz w:val="28"/>
              </w:rPr>
              <w:t>H</w:t>
            </w:r>
            <w:r w:rsidR="00552CD8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.</w:t>
            </w:r>
            <w:r w:rsidR="00552CD8">
              <w:rPr>
                <w:b/>
                <w:sz w:val="28"/>
              </w:rPr>
              <w:t>Market around us(Activity)</w:t>
            </w:r>
          </w:p>
          <w:p w14:paraId="4415BDBB" w14:textId="020C0EAA" w:rsidR="00534A4D" w:rsidRDefault="00534A4D" w:rsidP="00552CD8">
            <w:pPr>
              <w:pStyle w:val="TableParagraph"/>
              <w:spacing w:before="231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C-CH9. Role of Gender(Debate)</w:t>
            </w:r>
          </w:p>
          <w:p w14:paraId="400CBF5A" w14:textId="77777777" w:rsidR="008379CB" w:rsidRDefault="00534A4D" w:rsidP="00552CD8">
            <w:pPr>
              <w:pStyle w:val="TableParagraph"/>
              <w:spacing w:before="231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H-CH8.Political formation in the Eighteen Century.</w:t>
            </w:r>
          </w:p>
          <w:p w14:paraId="54FEF743" w14:textId="75BD42C1" w:rsidR="00534A4D" w:rsidRDefault="00534A4D" w:rsidP="00552CD8">
            <w:pPr>
              <w:pStyle w:val="TableParagraph"/>
              <w:spacing w:before="231"/>
              <w:ind w:left="2"/>
              <w:rPr>
                <w:b/>
                <w:sz w:val="28"/>
              </w:rPr>
            </w:pPr>
          </w:p>
        </w:tc>
      </w:tr>
      <w:tr w:rsidR="008379CB" w14:paraId="24EE77C7" w14:textId="77777777" w:rsidTr="008B591A">
        <w:trPr>
          <w:trHeight w:val="1000"/>
        </w:trPr>
        <w:tc>
          <w:tcPr>
            <w:tcW w:w="1433" w:type="dxa"/>
          </w:tcPr>
          <w:p w14:paraId="1ADB786F" w14:textId="77777777" w:rsidR="008379CB" w:rsidRDefault="00773C06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9.</w:t>
            </w:r>
          </w:p>
        </w:tc>
        <w:tc>
          <w:tcPr>
            <w:tcW w:w="3037" w:type="dxa"/>
          </w:tcPr>
          <w:p w14:paraId="70A7FFB5" w14:textId="77777777" w:rsidR="008379CB" w:rsidRDefault="00773C06">
            <w:pPr>
              <w:pStyle w:val="TableParagraph"/>
              <w:spacing w:before="236"/>
              <w:ind w:lef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February</w:t>
            </w:r>
          </w:p>
        </w:tc>
        <w:tc>
          <w:tcPr>
            <w:tcW w:w="6155" w:type="dxa"/>
          </w:tcPr>
          <w:p w14:paraId="7F2E5F8A" w14:textId="6E4846E7" w:rsidR="003275F5" w:rsidRDefault="00534A4D" w:rsidP="004A7CDE">
            <w:pPr>
              <w:pStyle w:val="TableParagraph"/>
              <w:spacing w:line="232" w:lineRule="auto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G-CH8</w:t>
            </w:r>
            <w:r w:rsidR="003275F5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Life in Tropical and Subtropical Regions</w:t>
            </w:r>
          </w:p>
          <w:p w14:paraId="65D4EF6C" w14:textId="6392D889" w:rsidR="00534A4D" w:rsidRDefault="00534A4D" w:rsidP="004A7CDE">
            <w:pPr>
              <w:pStyle w:val="TableParagraph"/>
              <w:spacing w:line="232" w:lineRule="auto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G-CH9. Life in Deserts.</w:t>
            </w:r>
            <w:bookmarkStart w:id="0" w:name="_GoBack"/>
            <w:bookmarkEnd w:id="0"/>
          </w:p>
          <w:p w14:paraId="1389EC1E" w14:textId="77777777" w:rsidR="00534A4D" w:rsidRDefault="00534A4D" w:rsidP="004A7CDE">
            <w:pPr>
              <w:pStyle w:val="TableParagraph"/>
              <w:spacing w:line="232" w:lineRule="auto"/>
              <w:ind w:left="2"/>
              <w:rPr>
                <w:b/>
                <w:sz w:val="28"/>
              </w:rPr>
            </w:pPr>
          </w:p>
          <w:p w14:paraId="7809A43C" w14:textId="64572B8B" w:rsidR="00534A4D" w:rsidRDefault="00534A4D" w:rsidP="004A7CDE">
            <w:pPr>
              <w:pStyle w:val="TableParagraph"/>
              <w:spacing w:line="232" w:lineRule="auto"/>
              <w:ind w:left="2"/>
              <w:rPr>
                <w:b/>
                <w:sz w:val="28"/>
              </w:rPr>
            </w:pPr>
          </w:p>
        </w:tc>
      </w:tr>
      <w:tr w:rsidR="008379CB" w14:paraId="773D5DC0" w14:textId="77777777" w:rsidTr="008B591A">
        <w:trPr>
          <w:trHeight w:val="806"/>
        </w:trPr>
        <w:tc>
          <w:tcPr>
            <w:tcW w:w="1433" w:type="dxa"/>
          </w:tcPr>
          <w:p w14:paraId="6B75C902" w14:textId="2D340767" w:rsidR="008379CB" w:rsidRDefault="00773C06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10.</w:t>
            </w:r>
          </w:p>
        </w:tc>
        <w:tc>
          <w:tcPr>
            <w:tcW w:w="3037" w:type="dxa"/>
          </w:tcPr>
          <w:p w14:paraId="20AD4904" w14:textId="77777777" w:rsidR="008379CB" w:rsidRDefault="00773C06">
            <w:pPr>
              <w:pStyle w:val="TableParagraph"/>
              <w:spacing w:before="231"/>
              <w:ind w:lef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March</w:t>
            </w:r>
          </w:p>
        </w:tc>
        <w:tc>
          <w:tcPr>
            <w:tcW w:w="6155" w:type="dxa"/>
          </w:tcPr>
          <w:p w14:paraId="32D6D886" w14:textId="691DA5D4" w:rsidR="008379CB" w:rsidRDefault="003275F5" w:rsidP="00773C06">
            <w:pPr>
              <w:pStyle w:val="TableParagraph"/>
              <w:spacing w:before="231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Revision &amp; Annual examination</w:t>
            </w:r>
          </w:p>
        </w:tc>
      </w:tr>
    </w:tbl>
    <w:p w14:paraId="08427D20" w14:textId="77777777" w:rsidR="00EF1403" w:rsidRDefault="00EF1403"/>
    <w:sectPr w:rsidR="00EF1403" w:rsidSect="008B591A">
      <w:type w:val="continuous"/>
      <w:pgSz w:w="12240" w:h="15840"/>
      <w:pgMar w:top="920" w:right="360" w:bottom="28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3621"/>
    <w:multiLevelType w:val="hybridMultilevel"/>
    <w:tmpl w:val="C150BF76"/>
    <w:lvl w:ilvl="0" w:tplc="88FA6158">
      <w:start w:val="2"/>
      <w:numFmt w:val="decimal"/>
      <w:lvlText w:val="%1-"/>
      <w:lvlJc w:val="left"/>
      <w:pPr>
        <w:ind w:left="323" w:hanging="322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1" w:tplc="C0BA3FE2">
      <w:numFmt w:val="bullet"/>
      <w:lvlText w:val="•"/>
      <w:lvlJc w:val="left"/>
      <w:pPr>
        <w:ind w:left="916" w:hanging="322"/>
      </w:pPr>
      <w:rPr>
        <w:rFonts w:hint="default"/>
        <w:lang w:val="en-US" w:eastAsia="en-US" w:bidi="ar-SA"/>
      </w:rPr>
    </w:lvl>
    <w:lvl w:ilvl="2" w:tplc="24E005FC">
      <w:numFmt w:val="bullet"/>
      <w:lvlText w:val="•"/>
      <w:lvlJc w:val="left"/>
      <w:pPr>
        <w:ind w:left="1513" w:hanging="322"/>
      </w:pPr>
      <w:rPr>
        <w:rFonts w:hint="default"/>
        <w:lang w:val="en-US" w:eastAsia="en-US" w:bidi="ar-SA"/>
      </w:rPr>
    </w:lvl>
    <w:lvl w:ilvl="3" w:tplc="F014C5AA">
      <w:numFmt w:val="bullet"/>
      <w:lvlText w:val="•"/>
      <w:lvlJc w:val="left"/>
      <w:pPr>
        <w:ind w:left="2109" w:hanging="322"/>
      </w:pPr>
      <w:rPr>
        <w:rFonts w:hint="default"/>
        <w:lang w:val="en-US" w:eastAsia="en-US" w:bidi="ar-SA"/>
      </w:rPr>
    </w:lvl>
    <w:lvl w:ilvl="4" w:tplc="89F863B8">
      <w:numFmt w:val="bullet"/>
      <w:lvlText w:val="•"/>
      <w:lvlJc w:val="left"/>
      <w:pPr>
        <w:ind w:left="2706" w:hanging="322"/>
      </w:pPr>
      <w:rPr>
        <w:rFonts w:hint="default"/>
        <w:lang w:val="en-US" w:eastAsia="en-US" w:bidi="ar-SA"/>
      </w:rPr>
    </w:lvl>
    <w:lvl w:ilvl="5" w:tplc="26E80450">
      <w:numFmt w:val="bullet"/>
      <w:lvlText w:val="•"/>
      <w:lvlJc w:val="left"/>
      <w:pPr>
        <w:ind w:left="3302" w:hanging="322"/>
      </w:pPr>
      <w:rPr>
        <w:rFonts w:hint="default"/>
        <w:lang w:val="en-US" w:eastAsia="en-US" w:bidi="ar-SA"/>
      </w:rPr>
    </w:lvl>
    <w:lvl w:ilvl="6" w:tplc="B08CA0D0">
      <w:numFmt w:val="bullet"/>
      <w:lvlText w:val="•"/>
      <w:lvlJc w:val="left"/>
      <w:pPr>
        <w:ind w:left="3899" w:hanging="322"/>
      </w:pPr>
      <w:rPr>
        <w:rFonts w:hint="default"/>
        <w:lang w:val="en-US" w:eastAsia="en-US" w:bidi="ar-SA"/>
      </w:rPr>
    </w:lvl>
    <w:lvl w:ilvl="7" w:tplc="E6A4D5B4">
      <w:numFmt w:val="bullet"/>
      <w:lvlText w:val="•"/>
      <w:lvlJc w:val="left"/>
      <w:pPr>
        <w:ind w:left="4495" w:hanging="322"/>
      </w:pPr>
      <w:rPr>
        <w:rFonts w:hint="default"/>
        <w:lang w:val="en-US" w:eastAsia="en-US" w:bidi="ar-SA"/>
      </w:rPr>
    </w:lvl>
    <w:lvl w:ilvl="8" w:tplc="E9BC803A">
      <w:numFmt w:val="bullet"/>
      <w:lvlText w:val="•"/>
      <w:lvlJc w:val="left"/>
      <w:pPr>
        <w:ind w:left="5092" w:hanging="32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CB"/>
    <w:rsid w:val="003275F5"/>
    <w:rsid w:val="00466901"/>
    <w:rsid w:val="004A7CDE"/>
    <w:rsid w:val="004D0AF5"/>
    <w:rsid w:val="00534A4D"/>
    <w:rsid w:val="00552CD8"/>
    <w:rsid w:val="00773C06"/>
    <w:rsid w:val="008379CB"/>
    <w:rsid w:val="008B591A"/>
    <w:rsid w:val="009A4958"/>
    <w:rsid w:val="00A67403"/>
    <w:rsid w:val="00A724DE"/>
    <w:rsid w:val="00AE64CD"/>
    <w:rsid w:val="00C86713"/>
    <w:rsid w:val="00CE02B4"/>
    <w:rsid w:val="00D26AC8"/>
    <w:rsid w:val="00D50704"/>
    <w:rsid w:val="00EF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FC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8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4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DE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8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4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DE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karunatharun@gmail.com</dc:creator>
  <cp:lastModifiedBy>SNS</cp:lastModifiedBy>
  <cp:revision>6</cp:revision>
  <dcterms:created xsi:type="dcterms:W3CDTF">2025-05-02T07:29:00Z</dcterms:created>
  <dcterms:modified xsi:type="dcterms:W3CDTF">2025-05-02T09:53:00Z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2025-04-29T00:00:00Z</vt:filetime>
  </property>
  <property fmtid="{D5CDD505-2E9C-101B-9397-08002B2CF9AE}" pid="5" name="Producer">
    <vt:lpwstr>www.ilovepdf.com</vt:lpwstr>
  </property>
</Properties>
</file>